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7020" w14:textId="77777777" w:rsidR="00427E7C" w:rsidRDefault="00427E7C">
      <w:pPr>
        <w:tabs>
          <w:tab w:val="center" w:pos="4986"/>
          <w:tab w:val="right" w:pos="9972"/>
        </w:tabs>
      </w:pPr>
    </w:p>
    <w:p w14:paraId="6E550E84" w14:textId="77777777" w:rsidR="00427E7C" w:rsidRDefault="002D6DE2">
      <w:pPr>
        <w:tabs>
          <w:tab w:val="left" w:pos="6804"/>
          <w:tab w:val="left" w:pos="9923"/>
        </w:tabs>
        <w:ind w:left="426" w:firstLine="5103"/>
        <w:rPr>
          <w:bCs/>
          <w:spacing w:val="-3"/>
          <w:w w:val="103"/>
          <w:szCs w:val="22"/>
        </w:rPr>
      </w:pPr>
      <w:r>
        <w:rPr>
          <w:bCs/>
          <w:spacing w:val="-3"/>
          <w:w w:val="103"/>
          <w:szCs w:val="22"/>
        </w:rPr>
        <w:t>Pažintinės žuvininkystės programos</w:t>
      </w:r>
    </w:p>
    <w:p w14:paraId="6E550E85" w14:textId="77777777" w:rsidR="00427E7C" w:rsidRDefault="002D6DE2">
      <w:pPr>
        <w:tabs>
          <w:tab w:val="left" w:pos="6804"/>
          <w:tab w:val="left" w:pos="9923"/>
        </w:tabs>
        <w:ind w:left="426" w:firstLine="5103"/>
        <w:rPr>
          <w:bCs/>
          <w:color w:val="000000"/>
          <w:spacing w:val="-3"/>
          <w:w w:val="103"/>
          <w:szCs w:val="22"/>
        </w:rPr>
      </w:pPr>
      <w:r>
        <w:rPr>
          <w:bCs/>
          <w:color w:val="000000"/>
          <w:spacing w:val="-3"/>
          <w:w w:val="103"/>
          <w:szCs w:val="22"/>
        </w:rPr>
        <w:t>„Išauginta Europos Sąjungoje“</w:t>
      </w:r>
    </w:p>
    <w:p w14:paraId="6E550E86" w14:textId="77777777" w:rsidR="00427E7C" w:rsidRDefault="002D6DE2">
      <w:pPr>
        <w:tabs>
          <w:tab w:val="left" w:pos="6804"/>
          <w:tab w:val="left" w:pos="9923"/>
        </w:tabs>
        <w:ind w:left="426" w:firstLine="5103"/>
        <w:rPr>
          <w:bCs/>
          <w:spacing w:val="-3"/>
          <w:w w:val="103"/>
          <w:szCs w:val="22"/>
        </w:rPr>
      </w:pPr>
      <w:r>
        <w:rPr>
          <w:bCs/>
          <w:color w:val="000000"/>
          <w:spacing w:val="-3"/>
          <w:w w:val="103"/>
          <w:szCs w:val="22"/>
        </w:rPr>
        <w:t>įgyvendinimo taisyklių</w:t>
      </w:r>
    </w:p>
    <w:p w14:paraId="6E550E87" w14:textId="77777777" w:rsidR="00427E7C" w:rsidRDefault="002D6DE2">
      <w:pPr>
        <w:tabs>
          <w:tab w:val="left" w:pos="6804"/>
          <w:tab w:val="left" w:pos="9072"/>
        </w:tabs>
        <w:ind w:left="426" w:firstLine="5103"/>
        <w:rPr>
          <w:bCs/>
          <w:spacing w:val="-3"/>
          <w:w w:val="103"/>
          <w:szCs w:val="22"/>
        </w:rPr>
      </w:pPr>
      <w:r>
        <w:rPr>
          <w:bCs/>
          <w:color w:val="000000"/>
          <w:spacing w:val="-3"/>
          <w:w w:val="103"/>
          <w:szCs w:val="22"/>
        </w:rPr>
        <w:t>1 priedas</w:t>
      </w:r>
    </w:p>
    <w:p w14:paraId="6E550E88" w14:textId="77777777" w:rsidR="00427E7C" w:rsidRDefault="00427E7C">
      <w:pPr>
        <w:tabs>
          <w:tab w:val="left" w:pos="6804"/>
          <w:tab w:val="left" w:pos="9923"/>
        </w:tabs>
        <w:ind w:left="426"/>
        <w:jc w:val="both"/>
        <w:rPr>
          <w:bCs/>
          <w:color w:val="000000"/>
          <w:spacing w:val="-3"/>
          <w:w w:val="103"/>
          <w:szCs w:val="22"/>
        </w:rPr>
      </w:pPr>
    </w:p>
    <w:p w14:paraId="6E550E89" w14:textId="77777777" w:rsidR="00427E7C" w:rsidRDefault="00427E7C">
      <w:pPr>
        <w:tabs>
          <w:tab w:val="left" w:pos="6804"/>
          <w:tab w:val="left" w:pos="9923"/>
        </w:tabs>
        <w:jc w:val="both"/>
        <w:rPr>
          <w:bCs/>
          <w:color w:val="000000"/>
          <w:spacing w:val="-3"/>
          <w:w w:val="103"/>
          <w:szCs w:val="22"/>
        </w:rPr>
      </w:pPr>
    </w:p>
    <w:p w14:paraId="6E550E8A" w14:textId="77777777" w:rsidR="00427E7C" w:rsidRDefault="002D6DE2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caps/>
          <w:szCs w:val="24"/>
        </w:rPr>
        <w:t>(</w:t>
      </w:r>
      <w:r>
        <w:rPr>
          <w:rFonts w:eastAsia="Calibri"/>
          <w:b/>
          <w:szCs w:val="24"/>
        </w:rPr>
        <w:t>Paraiškos dalyvauti pažintinėje žuvininkystės programoje „Išauginta Europos Sąjungoje“ forma)</w:t>
      </w:r>
    </w:p>
    <w:p w14:paraId="6E550E9C" w14:textId="77777777" w:rsidR="00427E7C" w:rsidRDefault="00427E7C">
      <w:pPr>
        <w:rPr>
          <w:rFonts w:eastAsia="Calibri"/>
          <w:b/>
          <w:caps/>
          <w:szCs w:val="24"/>
        </w:rPr>
      </w:pPr>
    </w:p>
    <w:p w14:paraId="6E550E9D" w14:textId="77777777" w:rsidR="00427E7C" w:rsidRDefault="002D6DE2">
      <w:pPr>
        <w:jc w:val="center"/>
        <w:rPr>
          <w:rFonts w:eastAsia="Calibri"/>
          <w:caps/>
          <w:szCs w:val="24"/>
        </w:rPr>
      </w:pPr>
      <w:bookmarkStart w:id="0" w:name="_Hlk189033907"/>
      <w:r>
        <w:rPr>
          <w:rFonts w:eastAsia="Calibri"/>
          <w:caps/>
          <w:szCs w:val="24"/>
        </w:rPr>
        <w:t>_________________________________</w:t>
      </w:r>
    </w:p>
    <w:p w14:paraId="6E550E9E" w14:textId="77777777" w:rsidR="00427E7C" w:rsidRDefault="002D6DE2">
      <w:pPr>
        <w:jc w:val="center"/>
        <w:rPr>
          <w:rFonts w:eastAsia="Calibri"/>
          <w:szCs w:val="24"/>
        </w:rPr>
      </w:pPr>
      <w:bookmarkStart w:id="1" w:name="_Hlk189033873"/>
      <w:r>
        <w:rPr>
          <w:rFonts w:eastAsia="Calibri"/>
          <w:szCs w:val="24"/>
        </w:rPr>
        <w:t>(dokumento sudarytojo pavadinimas</w:t>
      </w:r>
      <w:bookmarkEnd w:id="1"/>
      <w:r>
        <w:rPr>
          <w:rFonts w:eastAsia="Calibri"/>
          <w:szCs w:val="24"/>
        </w:rPr>
        <w:t>)</w:t>
      </w:r>
    </w:p>
    <w:bookmarkEnd w:id="0"/>
    <w:p w14:paraId="6E550E9F" w14:textId="77777777" w:rsidR="00427E7C" w:rsidRDefault="00427E7C">
      <w:pPr>
        <w:rPr>
          <w:rFonts w:eastAsia="Calibri"/>
          <w:caps/>
          <w:szCs w:val="24"/>
        </w:rPr>
      </w:pPr>
    </w:p>
    <w:p w14:paraId="6E550EA0" w14:textId="77777777" w:rsidR="00427E7C" w:rsidRDefault="00427E7C">
      <w:pPr>
        <w:rPr>
          <w:rFonts w:eastAsia="Calibri"/>
          <w:caps/>
          <w:szCs w:val="24"/>
        </w:rPr>
      </w:pPr>
    </w:p>
    <w:p w14:paraId="6E550EA1" w14:textId="7407219E" w:rsidR="00427E7C" w:rsidRPr="00AC0CF7" w:rsidRDefault="002D6DE2">
      <w:pPr>
        <w:rPr>
          <w:rFonts w:eastAsia="Calibri"/>
          <w:b/>
          <w:bCs/>
          <w:szCs w:val="24"/>
        </w:rPr>
      </w:pPr>
      <w:r w:rsidRPr="00AC0CF7">
        <w:rPr>
          <w:rFonts w:eastAsia="Calibri"/>
          <w:b/>
          <w:bCs/>
          <w:szCs w:val="24"/>
        </w:rPr>
        <w:t>Žemės ūkio agentūrai prie Žemės ūkio ministerijos</w:t>
      </w:r>
    </w:p>
    <w:p w14:paraId="6E550EA2" w14:textId="77777777" w:rsidR="00427E7C" w:rsidRDefault="00427E7C">
      <w:pPr>
        <w:rPr>
          <w:rFonts w:eastAsia="Calibri"/>
          <w:szCs w:val="24"/>
        </w:rPr>
      </w:pPr>
    </w:p>
    <w:p w14:paraId="6E550EA3" w14:textId="77777777" w:rsidR="00427E7C" w:rsidRDefault="00427E7C">
      <w:pPr>
        <w:rPr>
          <w:rFonts w:eastAsia="Calibri"/>
          <w:caps/>
          <w:szCs w:val="24"/>
        </w:rPr>
      </w:pPr>
    </w:p>
    <w:p w14:paraId="6E550EA4" w14:textId="77777777" w:rsidR="00427E7C" w:rsidRDefault="002D6DE2">
      <w:pPr>
        <w:jc w:val="center"/>
        <w:rPr>
          <w:rFonts w:eastAsia="Calibri"/>
          <w:b/>
        </w:rPr>
      </w:pPr>
      <w:r>
        <w:rPr>
          <w:rFonts w:eastAsia="Calibri"/>
          <w:b/>
        </w:rPr>
        <w:t>PARAIŠKA</w:t>
      </w:r>
    </w:p>
    <w:p w14:paraId="6E550EA5" w14:textId="77777777" w:rsidR="00427E7C" w:rsidRDefault="002D6DE2">
      <w:pPr>
        <w:jc w:val="center"/>
        <w:rPr>
          <w:rFonts w:eastAsia="Calibri"/>
          <w:b/>
        </w:rPr>
      </w:pPr>
      <w:r>
        <w:rPr>
          <w:rFonts w:eastAsia="Calibri"/>
          <w:b/>
        </w:rPr>
        <w:t>DALYVAUTI PAŽINTINĖJE ŽUVININKYSTĖS PROGRAMOJE „IŠAUGINTA EUROPOS SĄJUNGOJE“</w:t>
      </w:r>
    </w:p>
    <w:p w14:paraId="38F7FA98" w14:textId="77777777" w:rsidR="00A67A37" w:rsidRDefault="00A67A37">
      <w:pPr>
        <w:jc w:val="center"/>
        <w:rPr>
          <w:rFonts w:eastAsia="Calibri"/>
          <w:b/>
        </w:rPr>
      </w:pPr>
    </w:p>
    <w:p w14:paraId="30F46700" w14:textId="0B25E791" w:rsidR="00A67A37" w:rsidRDefault="00A67A37" w:rsidP="00A67A37">
      <w:pPr>
        <w:jc w:val="center"/>
        <w:rPr>
          <w:rFonts w:eastAsia="Calibri"/>
          <w:caps/>
          <w:szCs w:val="24"/>
        </w:rPr>
      </w:pPr>
      <w:r>
        <w:rPr>
          <w:rFonts w:eastAsia="Calibri"/>
          <w:caps/>
          <w:szCs w:val="24"/>
        </w:rPr>
        <w:t>_____________</w:t>
      </w:r>
    </w:p>
    <w:p w14:paraId="6E550EA6" w14:textId="2AB43E56" w:rsidR="00427E7C" w:rsidRDefault="00A67A37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14:paraId="11B96652" w14:textId="77777777" w:rsidR="004C6004" w:rsidRDefault="004C6004">
      <w:pPr>
        <w:jc w:val="center"/>
        <w:rPr>
          <w:rFonts w:eastAsia="Calibri"/>
          <w:szCs w:val="24"/>
        </w:rPr>
      </w:pPr>
    </w:p>
    <w:p w14:paraId="1263FAA5" w14:textId="77777777" w:rsidR="004C6004" w:rsidRDefault="004C6004">
      <w:pPr>
        <w:jc w:val="center"/>
        <w:rPr>
          <w:rFonts w:eastAsia="Calibri"/>
          <w:szCs w:val="24"/>
        </w:rPr>
      </w:pPr>
    </w:p>
    <w:p w14:paraId="38965D0B" w14:textId="13EA6F6F" w:rsidR="004C6004" w:rsidRPr="004C6004" w:rsidRDefault="004C6004" w:rsidP="00AC0CF7">
      <w:pPr>
        <w:rPr>
          <w:rFonts w:eastAsia="Calibri"/>
          <w:szCs w:val="24"/>
        </w:rPr>
      </w:pPr>
      <w:r>
        <w:rPr>
          <w:rFonts w:eastAsia="Calibri"/>
          <w:b/>
        </w:rPr>
        <w:t xml:space="preserve">I. </w:t>
      </w:r>
      <w:r w:rsidRPr="00AC0CF7">
        <w:rPr>
          <w:rFonts w:eastAsia="Calibri"/>
          <w:b/>
        </w:rPr>
        <w:t>INFORMACIJA APIE PAREIŠKĖJĄ</w:t>
      </w:r>
    </w:p>
    <w:p w14:paraId="5FACD4F7" w14:textId="77777777" w:rsidR="004C6004" w:rsidRDefault="004C6004">
      <w:pPr>
        <w:jc w:val="center"/>
        <w:rPr>
          <w:rFonts w:eastAsia="Calibri"/>
          <w:szCs w:val="24"/>
        </w:rPr>
      </w:pPr>
    </w:p>
    <w:tbl>
      <w:tblPr>
        <w:tblStyle w:val="Lentelstinklelis"/>
        <w:tblW w:w="5316" w:type="pct"/>
        <w:tblLook w:val="04A0" w:firstRow="1" w:lastRow="0" w:firstColumn="1" w:lastColumn="0" w:noHBand="0" w:noVBand="1"/>
      </w:tblPr>
      <w:tblGrid>
        <w:gridCol w:w="2931"/>
        <w:gridCol w:w="6704"/>
      </w:tblGrid>
      <w:tr w:rsidR="004C6004" w14:paraId="3CF62373" w14:textId="77777777" w:rsidTr="004C6004">
        <w:trPr>
          <w:trHeight w:val="357"/>
        </w:trPr>
        <w:tc>
          <w:tcPr>
            <w:tcW w:w="1521" w:type="pct"/>
          </w:tcPr>
          <w:p w14:paraId="51BA28DC" w14:textId="77777777" w:rsidR="004C6004" w:rsidRDefault="004C6004" w:rsidP="00E97CE4">
            <w:pPr>
              <w:rPr>
                <w:lang w:val="en-GB"/>
              </w:rPr>
            </w:pPr>
            <w:r>
              <w:rPr>
                <w:lang w:val="pt-BR"/>
              </w:rPr>
              <w:t>Pareiškėjo pavadinimas</w:t>
            </w:r>
          </w:p>
        </w:tc>
        <w:tc>
          <w:tcPr>
            <w:tcW w:w="3479" w:type="pct"/>
          </w:tcPr>
          <w:p w14:paraId="6DBE6A05" w14:textId="77777777" w:rsidR="004C6004" w:rsidRDefault="004C6004" w:rsidP="00E97CE4">
            <w:pPr>
              <w:jc w:val="center"/>
              <w:rPr>
                <w:lang w:val="en-GB"/>
              </w:rPr>
            </w:pPr>
          </w:p>
        </w:tc>
      </w:tr>
      <w:tr w:rsidR="004C6004" w14:paraId="3D5604DC" w14:textId="77777777" w:rsidTr="004C6004">
        <w:trPr>
          <w:trHeight w:val="417"/>
        </w:trPr>
        <w:tc>
          <w:tcPr>
            <w:tcW w:w="1521" w:type="pct"/>
          </w:tcPr>
          <w:p w14:paraId="49BAC054" w14:textId="77777777" w:rsidR="004C6004" w:rsidRDefault="004C6004" w:rsidP="00E97CE4">
            <w:pPr>
              <w:spacing w:line="276" w:lineRule="auto"/>
              <w:rPr>
                <w:lang w:val="en-GB"/>
              </w:rPr>
            </w:pPr>
            <w:r>
              <w:rPr>
                <w:rFonts w:eastAsia="Arial Unicode MS"/>
                <w:szCs w:val="24"/>
              </w:rPr>
              <w:t>Juridinio asmens kodas</w:t>
            </w:r>
          </w:p>
        </w:tc>
        <w:tc>
          <w:tcPr>
            <w:tcW w:w="3479" w:type="pct"/>
          </w:tcPr>
          <w:p w14:paraId="1C713048" w14:textId="77777777" w:rsidR="004C6004" w:rsidRDefault="004C6004" w:rsidP="00E97CE4">
            <w:pPr>
              <w:jc w:val="center"/>
              <w:rPr>
                <w:lang w:val="en-GB"/>
              </w:rPr>
            </w:pPr>
          </w:p>
        </w:tc>
      </w:tr>
      <w:tr w:rsidR="004C6004" w14:paraId="1D708EA0" w14:textId="77777777" w:rsidTr="004C6004">
        <w:trPr>
          <w:trHeight w:val="357"/>
        </w:trPr>
        <w:tc>
          <w:tcPr>
            <w:tcW w:w="1521" w:type="pct"/>
          </w:tcPr>
          <w:p w14:paraId="2805496F" w14:textId="77777777" w:rsidR="004C6004" w:rsidRDefault="004C6004" w:rsidP="00E97CE4">
            <w:pPr>
              <w:rPr>
                <w:lang w:val="en-GB"/>
              </w:rPr>
            </w:pPr>
            <w:r w:rsidRPr="00EB48D4">
              <w:rPr>
                <w:lang w:val="en-GB"/>
              </w:rPr>
              <w:t>Adresas</w:t>
            </w:r>
          </w:p>
        </w:tc>
        <w:tc>
          <w:tcPr>
            <w:tcW w:w="3479" w:type="pct"/>
          </w:tcPr>
          <w:p w14:paraId="6DDEF52C" w14:textId="77777777" w:rsidR="004C6004" w:rsidRDefault="004C6004" w:rsidP="00E97CE4">
            <w:pPr>
              <w:jc w:val="center"/>
              <w:rPr>
                <w:lang w:val="en-GB"/>
              </w:rPr>
            </w:pPr>
          </w:p>
        </w:tc>
      </w:tr>
      <w:tr w:rsidR="004C6004" w14:paraId="6F2260BB" w14:textId="77777777" w:rsidTr="004C6004">
        <w:trPr>
          <w:trHeight w:val="357"/>
        </w:trPr>
        <w:tc>
          <w:tcPr>
            <w:tcW w:w="1521" w:type="pct"/>
          </w:tcPr>
          <w:p w14:paraId="021C4A80" w14:textId="77777777" w:rsidR="004C6004" w:rsidRPr="00EB48D4" w:rsidRDefault="004C6004" w:rsidP="00E97CE4">
            <w:pPr>
              <w:rPr>
                <w:lang w:val="en-GB"/>
              </w:rPr>
            </w:pPr>
            <w:r>
              <w:rPr>
                <w:lang w:val="en-GB"/>
              </w:rPr>
              <w:t>Pašto kodas</w:t>
            </w:r>
          </w:p>
        </w:tc>
        <w:tc>
          <w:tcPr>
            <w:tcW w:w="3479" w:type="pct"/>
          </w:tcPr>
          <w:p w14:paraId="1262B0B9" w14:textId="77777777" w:rsidR="004C6004" w:rsidRDefault="004C6004" w:rsidP="00E97CE4">
            <w:pPr>
              <w:jc w:val="center"/>
              <w:rPr>
                <w:lang w:val="en-GB"/>
              </w:rPr>
            </w:pPr>
          </w:p>
        </w:tc>
      </w:tr>
      <w:tr w:rsidR="004C6004" w14:paraId="630B8A45" w14:textId="77777777" w:rsidTr="004C6004">
        <w:trPr>
          <w:trHeight w:val="357"/>
        </w:trPr>
        <w:tc>
          <w:tcPr>
            <w:tcW w:w="1521" w:type="pct"/>
          </w:tcPr>
          <w:p w14:paraId="14E5C745" w14:textId="77777777" w:rsidR="004C6004" w:rsidRPr="00EB48D4" w:rsidRDefault="004C6004" w:rsidP="00E97CE4">
            <w:pPr>
              <w:rPr>
                <w:iCs/>
                <w:lang w:val="en-GB"/>
              </w:rPr>
            </w:pPr>
            <w:r>
              <w:rPr>
                <w:iCs/>
                <w:szCs w:val="24"/>
              </w:rPr>
              <w:t>T</w:t>
            </w:r>
            <w:r w:rsidRPr="00725D10">
              <w:rPr>
                <w:iCs/>
                <w:szCs w:val="24"/>
              </w:rPr>
              <w:t>elefon</w:t>
            </w:r>
            <w:r>
              <w:rPr>
                <w:iCs/>
                <w:szCs w:val="24"/>
              </w:rPr>
              <w:t>o Nr.</w:t>
            </w:r>
          </w:p>
        </w:tc>
        <w:tc>
          <w:tcPr>
            <w:tcW w:w="3479" w:type="pct"/>
          </w:tcPr>
          <w:p w14:paraId="4E1A53BE" w14:textId="77777777" w:rsidR="004C6004" w:rsidRDefault="004C6004" w:rsidP="00E97CE4">
            <w:pPr>
              <w:jc w:val="center"/>
              <w:rPr>
                <w:lang w:val="en-GB"/>
              </w:rPr>
            </w:pPr>
          </w:p>
        </w:tc>
      </w:tr>
      <w:tr w:rsidR="004C6004" w14:paraId="5C0AE152" w14:textId="77777777" w:rsidTr="004C6004">
        <w:trPr>
          <w:trHeight w:val="357"/>
        </w:trPr>
        <w:tc>
          <w:tcPr>
            <w:tcW w:w="1521" w:type="pct"/>
          </w:tcPr>
          <w:p w14:paraId="4CC468A2" w14:textId="77777777" w:rsidR="004C6004" w:rsidRDefault="004C6004" w:rsidP="00E97CE4">
            <w:pPr>
              <w:rPr>
                <w:lang w:val="en-GB"/>
              </w:rPr>
            </w:pPr>
            <w:r>
              <w:rPr>
                <w:iCs/>
                <w:szCs w:val="24"/>
              </w:rPr>
              <w:t>E</w:t>
            </w:r>
            <w:r w:rsidRPr="00EE1639">
              <w:rPr>
                <w:iCs/>
                <w:szCs w:val="24"/>
              </w:rPr>
              <w:t>l. pašt</w:t>
            </w:r>
            <w:r>
              <w:rPr>
                <w:iCs/>
                <w:szCs w:val="24"/>
              </w:rPr>
              <w:t>as</w:t>
            </w:r>
          </w:p>
        </w:tc>
        <w:tc>
          <w:tcPr>
            <w:tcW w:w="3479" w:type="pct"/>
          </w:tcPr>
          <w:p w14:paraId="25EEFA73" w14:textId="77777777" w:rsidR="004C6004" w:rsidRDefault="004C6004" w:rsidP="00E97CE4">
            <w:pPr>
              <w:jc w:val="center"/>
              <w:rPr>
                <w:lang w:val="en-GB"/>
              </w:rPr>
            </w:pPr>
          </w:p>
        </w:tc>
      </w:tr>
    </w:tbl>
    <w:p w14:paraId="45763DE8" w14:textId="77777777" w:rsidR="004C6004" w:rsidRDefault="004C6004">
      <w:pPr>
        <w:rPr>
          <w:rFonts w:eastAsia="Calibri"/>
          <w:szCs w:val="24"/>
        </w:rPr>
      </w:pPr>
    </w:p>
    <w:p w14:paraId="6E550ED5" w14:textId="221A8798" w:rsidR="00427E7C" w:rsidRDefault="004C6004" w:rsidP="004C6004">
      <w:pPr>
        <w:rPr>
          <w:rFonts w:eastAsia="Calibri"/>
          <w:b/>
        </w:rPr>
      </w:pPr>
      <w:r>
        <w:rPr>
          <w:rFonts w:eastAsia="Calibri"/>
          <w:b/>
        </w:rPr>
        <w:t xml:space="preserve">II. </w:t>
      </w:r>
      <w:r w:rsidR="002D6DE2">
        <w:rPr>
          <w:rFonts w:eastAsia="Calibri"/>
          <w:b/>
        </w:rPr>
        <w:t>INFORMACIJA APIE PROGRAMOS ĮGYVENDINIMĄ</w:t>
      </w:r>
    </w:p>
    <w:p w14:paraId="4A51813C" w14:textId="77777777" w:rsidR="004C6004" w:rsidRDefault="004C6004" w:rsidP="004C6004">
      <w:pPr>
        <w:rPr>
          <w:rFonts w:eastAsia="Calibri"/>
          <w:b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3"/>
        <w:gridCol w:w="6477"/>
      </w:tblGrid>
      <w:tr w:rsidR="00427E7C" w14:paraId="6E550ED8" w14:textId="77777777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50ED6" w14:textId="77777777" w:rsidR="00427E7C" w:rsidRDefault="002D6DE2">
            <w:pPr>
              <w:spacing w:line="25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 Programa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0ED7" w14:textId="77777777" w:rsidR="00427E7C" w:rsidRDefault="002D6DE2">
            <w:pPr>
              <w:spacing w:line="25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PAŽINTINĖ ŽUVININKYSTĖS PROGRAMA „IŠAUGINTA EUROPOS SĄJUNGOJE“</w:t>
            </w:r>
          </w:p>
        </w:tc>
      </w:tr>
      <w:tr w:rsidR="00427E7C" w14:paraId="6E550EDD" w14:textId="77777777" w:rsidTr="00AC0CF7">
        <w:trPr>
          <w:trHeight w:val="1473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50ED9" w14:textId="77777777" w:rsidR="00427E7C" w:rsidRDefault="002D6DE2">
            <w:pPr>
              <w:spacing w:line="25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 Programos dalyviai</w:t>
            </w:r>
          </w:p>
          <w:p w14:paraId="2476E6AF" w14:textId="64CFCD98" w:rsidR="00417DB7" w:rsidRDefault="00870F79" w:rsidP="00417DB7">
            <w:pPr>
              <w:spacing w:line="256" w:lineRule="auto"/>
              <w:ind w:firstLine="62"/>
              <w:rPr>
                <w:rFonts w:ascii="MS Gothic" w:eastAsia="MS Gothic" w:hAnsi="MS Gothic"/>
                <w:sz w:val="20"/>
              </w:rPr>
            </w:pPr>
            <w:r>
              <w:rPr>
                <w:rFonts w:eastAsia="Calibri"/>
                <w:i/>
                <w:sz w:val="20"/>
              </w:rPr>
              <w:t>(</w:t>
            </w:r>
            <w:r w:rsidR="00704F59">
              <w:rPr>
                <w:rFonts w:eastAsia="Calibri"/>
                <w:i/>
                <w:sz w:val="20"/>
              </w:rPr>
              <w:t>pažymimi</w:t>
            </w:r>
            <w:r w:rsidR="00DE1560">
              <w:rPr>
                <w:rFonts w:eastAsia="Calibri"/>
                <w:i/>
                <w:sz w:val="20"/>
              </w:rPr>
              <w:t xml:space="preserve"> </w:t>
            </w:r>
            <w:r w:rsidR="00866AF5">
              <w:rPr>
                <w:rFonts w:eastAsia="Calibri"/>
                <w:i/>
                <w:sz w:val="20"/>
              </w:rPr>
              <w:t>Programos dalyviai</w:t>
            </w:r>
            <w:r w:rsidR="00417DB7">
              <w:rPr>
                <w:rFonts w:eastAsia="Calibri"/>
                <w:i/>
                <w:sz w:val="20"/>
              </w:rPr>
              <w:t xml:space="preserve"> </w:t>
            </w:r>
            <w:r w:rsidR="00704F59">
              <w:rPr>
                <w:rFonts w:eastAsia="Calibri"/>
                <w:i/>
                <w:sz w:val="20"/>
              </w:rPr>
              <w:t>(</w:t>
            </w:r>
            <w:r w:rsidR="00417DB7">
              <w:rPr>
                <w:rFonts w:eastAsia="Calibri"/>
                <w:i/>
                <w:sz w:val="20"/>
              </w:rPr>
              <w:t>1–4 klasių ar 5–8 klasių</w:t>
            </w:r>
            <w:r w:rsidR="0085607F">
              <w:rPr>
                <w:rFonts w:eastAsia="Calibri"/>
                <w:i/>
                <w:sz w:val="20"/>
              </w:rPr>
              <w:t xml:space="preserve"> mokiniai</w:t>
            </w:r>
            <w:r w:rsidR="00704F59">
              <w:rPr>
                <w:rFonts w:eastAsia="Calibri"/>
                <w:i/>
                <w:sz w:val="20"/>
              </w:rPr>
              <w:t>)</w:t>
            </w:r>
            <w:r w:rsidR="00417DB7">
              <w:rPr>
                <w:rFonts w:eastAsia="Calibri"/>
                <w:i/>
                <w:sz w:val="20"/>
              </w:rPr>
              <w:t xml:space="preserve"> ir</w:t>
            </w:r>
            <w:r w:rsidR="00704F59">
              <w:rPr>
                <w:rFonts w:eastAsia="Calibri"/>
                <w:i/>
                <w:sz w:val="20"/>
              </w:rPr>
              <w:t xml:space="preserve"> nurodoma,</w:t>
            </w:r>
            <w:r w:rsidR="00417DB7">
              <w:rPr>
                <w:rFonts w:eastAsia="Calibri"/>
                <w:i/>
                <w:sz w:val="20"/>
              </w:rPr>
              <w:t xml:space="preserve"> koks mokinių skaičius dalyvaus Programoje</w:t>
            </w:r>
            <w:r w:rsidR="00704F59">
              <w:rPr>
                <w:rFonts w:eastAsia="Calibri"/>
                <w:i/>
                <w:sz w:val="20"/>
              </w:rPr>
              <w:t>.)</w:t>
            </w:r>
          </w:p>
          <w:p w14:paraId="6E550EDA" w14:textId="77777777" w:rsidR="00427E7C" w:rsidRDefault="00427E7C">
            <w:pPr>
              <w:spacing w:line="256" w:lineRule="auto"/>
              <w:rPr>
                <w:rFonts w:eastAsia="Calibri"/>
                <w:szCs w:val="24"/>
              </w:rPr>
            </w:pPr>
          </w:p>
          <w:p w14:paraId="6E550EDB" w14:textId="77777777" w:rsidR="00427E7C" w:rsidRDefault="00427E7C">
            <w:pPr>
              <w:spacing w:line="256" w:lineRule="auto"/>
              <w:rPr>
                <w:rFonts w:eastAsia="Calibri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C099" w14:textId="2F830312" w:rsidR="00427E7C" w:rsidRDefault="00000000">
            <w:pPr>
              <w:spacing w:line="256" w:lineRule="auto"/>
              <w:ind w:firstLine="62"/>
              <w:rPr>
                <w:rFonts w:eastAsia="Calibri"/>
                <w:iCs/>
                <w:szCs w:val="24"/>
              </w:rPr>
            </w:pPr>
            <w:sdt>
              <w:sdtPr>
                <w:rPr>
                  <w:rFonts w:eastAsia="Calibri"/>
                  <w:iCs/>
                  <w:szCs w:val="24"/>
                </w:rPr>
                <w:id w:val="-50613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560">
                  <w:rPr>
                    <w:rFonts w:ascii="MS Gothic" w:eastAsia="MS Gothic" w:hAnsi="MS Gothic" w:hint="eastAsia"/>
                    <w:iCs/>
                    <w:szCs w:val="24"/>
                  </w:rPr>
                  <w:t>☐</w:t>
                </w:r>
              </w:sdtContent>
            </w:sdt>
            <w:r w:rsidR="002D6DE2">
              <w:rPr>
                <w:rFonts w:eastAsia="Calibri"/>
                <w:iCs/>
                <w:szCs w:val="24"/>
              </w:rPr>
              <w:t xml:space="preserve"> </w:t>
            </w:r>
            <w:r w:rsidR="00DE1560">
              <w:rPr>
                <w:rFonts w:eastAsia="Calibri"/>
                <w:iCs/>
                <w:szCs w:val="24"/>
              </w:rPr>
              <w:t xml:space="preserve"> </w:t>
            </w:r>
            <w:r w:rsidR="002D6DE2">
              <w:rPr>
                <w:rFonts w:eastAsia="Calibri"/>
                <w:iCs/>
                <w:szCs w:val="24"/>
              </w:rPr>
              <w:t>1–4 klasių (mokinių skaičius_________)</w:t>
            </w:r>
          </w:p>
          <w:p w14:paraId="6E550EDC" w14:textId="00C06762" w:rsidR="00427E7C" w:rsidRDefault="00000000">
            <w:pPr>
              <w:spacing w:line="256" w:lineRule="auto"/>
              <w:ind w:firstLine="62"/>
              <w:rPr>
                <w:rFonts w:eastAsia="Calibri"/>
                <w:iCs/>
                <w:szCs w:val="24"/>
              </w:rPr>
            </w:pPr>
            <w:sdt>
              <w:sdtPr>
                <w:rPr>
                  <w:rFonts w:ascii="MS Gothic" w:eastAsia="MS Gothic" w:hAnsi="MS Gothic"/>
                  <w:iCs/>
                  <w:szCs w:val="24"/>
                </w:rPr>
                <w:id w:val="146362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560">
                  <w:rPr>
                    <w:rFonts w:ascii="MS Gothic" w:eastAsia="MS Gothic" w:hAnsi="MS Gothic" w:hint="eastAsia"/>
                    <w:iCs/>
                    <w:szCs w:val="24"/>
                  </w:rPr>
                  <w:t>☐</w:t>
                </w:r>
              </w:sdtContent>
            </w:sdt>
            <w:r w:rsidR="00DE1560">
              <w:rPr>
                <w:rFonts w:ascii="MS Gothic" w:eastAsia="MS Gothic" w:hAnsi="MS Gothic"/>
                <w:iCs/>
                <w:szCs w:val="24"/>
              </w:rPr>
              <w:t xml:space="preserve"> </w:t>
            </w:r>
            <w:r w:rsidR="002D6DE2">
              <w:rPr>
                <w:rFonts w:eastAsia="Calibri"/>
                <w:iCs/>
                <w:szCs w:val="24"/>
              </w:rPr>
              <w:t>5–8 klasių (mokinių skaičius_________)</w:t>
            </w:r>
          </w:p>
        </w:tc>
      </w:tr>
      <w:tr w:rsidR="00427E7C" w14:paraId="6E550EE9" w14:textId="77777777">
        <w:trPr>
          <w:trHeight w:val="55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50EDE" w14:textId="6FB0EC69" w:rsidR="00427E7C" w:rsidRDefault="002D6DE2">
            <w:pPr>
              <w:spacing w:line="25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 Asm</w:t>
            </w:r>
            <w:r w:rsidR="00417DB7">
              <w:rPr>
                <w:rFonts w:eastAsia="Calibri"/>
                <w:szCs w:val="24"/>
              </w:rPr>
              <w:t>ens</w:t>
            </w:r>
            <w:r>
              <w:rPr>
                <w:rFonts w:eastAsia="Calibri"/>
                <w:szCs w:val="24"/>
              </w:rPr>
              <w:t>, atsaking</w:t>
            </w:r>
            <w:r w:rsidR="00417DB7">
              <w:rPr>
                <w:rFonts w:eastAsia="Calibri"/>
                <w:szCs w:val="24"/>
              </w:rPr>
              <w:t>o</w:t>
            </w:r>
            <w:r>
              <w:rPr>
                <w:rFonts w:eastAsia="Calibri"/>
                <w:szCs w:val="24"/>
              </w:rPr>
              <w:t xml:space="preserve"> už Programos įgyvendinimą</w:t>
            </w:r>
          </w:p>
          <w:p w14:paraId="6E550EDF" w14:textId="192DE766" w:rsidR="00427E7C" w:rsidRDefault="002D6DE2">
            <w:pPr>
              <w:spacing w:line="25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vardas, pavardė</w:t>
            </w:r>
            <w:r w:rsidR="00417DB7">
              <w:rPr>
                <w:rFonts w:eastAsia="Calibri"/>
                <w:szCs w:val="24"/>
              </w:rPr>
              <w:t>, pareigos, tel. Nr., el. paštas</w:t>
            </w:r>
          </w:p>
          <w:p w14:paraId="6E550EE0" w14:textId="1112E0F1" w:rsidR="00427E7C" w:rsidRDefault="00704F59">
            <w:pPr>
              <w:spacing w:line="256" w:lineRule="auto"/>
              <w:rPr>
                <w:rFonts w:eastAsia="Calibri"/>
                <w:sz w:val="20"/>
              </w:rPr>
            </w:pPr>
            <w:r w:rsidRPr="00704F59">
              <w:rPr>
                <w:rFonts w:eastAsia="Calibri"/>
                <w:i/>
                <w:sz w:val="20"/>
              </w:rPr>
              <w:t xml:space="preserve">(taip pat nurodomas asmuo ryšiams, atsakingas už paraiškos pateikimą, ir bendravimui paraiškos </w:t>
            </w:r>
            <w:r w:rsidRPr="00704F59">
              <w:rPr>
                <w:rFonts w:eastAsia="Calibri"/>
                <w:i/>
                <w:sz w:val="20"/>
              </w:rPr>
              <w:lastRenderedPageBreak/>
              <w:t>vertinimo metu, jeigu tai nėra asmuo atsakingas už programos įgyvendinimą)</w:t>
            </w:r>
          </w:p>
          <w:p w14:paraId="6E550EE1" w14:textId="77777777" w:rsidR="00427E7C" w:rsidRDefault="00427E7C">
            <w:pPr>
              <w:spacing w:line="256" w:lineRule="auto"/>
              <w:rPr>
                <w:rFonts w:eastAsia="Calibri"/>
                <w:szCs w:val="24"/>
              </w:rPr>
            </w:pPr>
          </w:p>
          <w:p w14:paraId="6E550EE2" w14:textId="77777777" w:rsidR="00427E7C" w:rsidRDefault="00427E7C">
            <w:pPr>
              <w:spacing w:line="256" w:lineRule="auto"/>
              <w:rPr>
                <w:rFonts w:eastAsia="Calibri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0EE3" w14:textId="77777777" w:rsidR="00427E7C" w:rsidRDefault="00427E7C">
            <w:pPr>
              <w:spacing w:line="256" w:lineRule="auto"/>
              <w:rPr>
                <w:rFonts w:eastAsia="Calibri"/>
                <w:szCs w:val="24"/>
              </w:rPr>
            </w:pPr>
          </w:p>
          <w:p w14:paraId="6E550EE4" w14:textId="77777777" w:rsidR="00427E7C" w:rsidRDefault="00427E7C">
            <w:pPr>
              <w:spacing w:line="256" w:lineRule="auto"/>
              <w:rPr>
                <w:rFonts w:eastAsia="Calibri"/>
                <w:szCs w:val="24"/>
              </w:rPr>
            </w:pPr>
          </w:p>
          <w:p w14:paraId="6E550EE8" w14:textId="034A6F6B" w:rsidR="00427E7C" w:rsidRDefault="00427E7C">
            <w:pPr>
              <w:spacing w:line="256" w:lineRule="auto"/>
              <w:rPr>
                <w:rFonts w:eastAsia="Calibri"/>
                <w:sz w:val="20"/>
              </w:rPr>
            </w:pPr>
          </w:p>
        </w:tc>
      </w:tr>
    </w:tbl>
    <w:p w14:paraId="6E550EEA" w14:textId="77777777" w:rsidR="00427E7C" w:rsidRDefault="00427E7C">
      <w:pPr>
        <w:rPr>
          <w:rFonts w:eastAsia="Calibri"/>
          <w:b/>
          <w:szCs w:val="24"/>
        </w:rPr>
      </w:pPr>
    </w:p>
    <w:p w14:paraId="6E550F18" w14:textId="59E59BA1" w:rsidR="00427E7C" w:rsidRDefault="00AC0CF7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III</w:t>
      </w:r>
      <w:r w:rsidR="002D6DE2">
        <w:rPr>
          <w:rFonts w:eastAsia="Calibri"/>
          <w:b/>
          <w:szCs w:val="24"/>
        </w:rPr>
        <w:t>. PAREIŠKĖJO DEKLARACIJA</w:t>
      </w:r>
    </w:p>
    <w:p w14:paraId="0E90FED0" w14:textId="77777777" w:rsidR="00BC1967" w:rsidRDefault="00BC1967">
      <w:pPr>
        <w:rPr>
          <w:rFonts w:eastAsia="Calibri"/>
          <w:b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0"/>
      </w:tblGrid>
      <w:tr w:rsidR="00427E7C" w14:paraId="6E550F28" w14:textId="77777777">
        <w:trPr>
          <w:trHeight w:val="11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0F1A" w14:textId="5C713C6C" w:rsidR="00427E7C" w:rsidRDefault="002D6DE2">
            <w:pPr>
              <w:tabs>
                <w:tab w:val="left" w:pos="900"/>
              </w:tabs>
              <w:spacing w:line="25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Aš, toliau pasirašęs (-iusi), patvirtinu, kad:</w:t>
            </w:r>
          </w:p>
          <w:p w14:paraId="6E550F1B" w14:textId="77777777" w:rsidR="00427E7C" w:rsidRDefault="002D6DE2">
            <w:pPr>
              <w:widowControl w:val="0"/>
              <w:tabs>
                <w:tab w:val="left" w:pos="720"/>
              </w:tabs>
              <w:spacing w:line="256" w:lineRule="auto"/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rFonts w:eastAsia="Calibri"/>
                <w:szCs w:val="24"/>
              </w:rPr>
              <w:t>šioje paraiškoje ir prie jos pridėtuose dokumentuose pateikta informacija yra teisinga.</w:t>
            </w:r>
          </w:p>
          <w:p w14:paraId="6E550F1D" w14:textId="77777777" w:rsidR="00427E7C" w:rsidRDefault="002D6DE2">
            <w:pPr>
              <w:spacing w:line="25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Įsipareigoju:</w:t>
            </w:r>
          </w:p>
          <w:p w14:paraId="6E550F1F" w14:textId="342231E3" w:rsidR="00427E7C" w:rsidRDefault="002D6DE2">
            <w:pPr>
              <w:tabs>
                <w:tab w:val="left" w:pos="720"/>
              </w:tabs>
              <w:spacing w:line="256" w:lineRule="auto"/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rFonts w:eastAsia="Calibri"/>
                <w:szCs w:val="24"/>
              </w:rPr>
              <w:t>sudaryti sąlygas (suteikti patalpas bei parinkti Programos dalyviams tinkamiausią laiką) švietimo įstaigoje organizuoti pažintinius edukacinius renginius ir (ar) pažintines pamokas;</w:t>
            </w:r>
          </w:p>
          <w:p w14:paraId="6E550F20" w14:textId="7D7DDE1B" w:rsidR="00427E7C" w:rsidRDefault="002D6DE2">
            <w:pPr>
              <w:tabs>
                <w:tab w:val="left" w:pos="720"/>
              </w:tabs>
              <w:spacing w:line="25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 sudaryti sąlygas (parinkti Programos dalyviams tinkamiausią laiką) pažintinei vienos dienos išvykai į akvakultūros ūkį ir (ar) mokslo įstaigą;</w:t>
            </w:r>
          </w:p>
          <w:p w14:paraId="6E550F22" w14:textId="53CA4C01" w:rsidR="00427E7C" w:rsidRDefault="002D6DE2">
            <w:pPr>
              <w:tabs>
                <w:tab w:val="left" w:pos="720"/>
              </w:tabs>
              <w:spacing w:line="256" w:lineRule="auto"/>
              <w:jc w:val="both"/>
              <w:rPr>
                <w:rFonts w:eastAsia="Calibri"/>
                <w:bCs/>
                <w:szCs w:val="24"/>
              </w:rPr>
            </w:pPr>
            <w:r>
              <w:rPr>
                <w:szCs w:val="24"/>
              </w:rPr>
              <w:t xml:space="preserve">- rengti kūrybinius darbus akvakultūros ir (ar) žuvininkystės produktų tema;  </w:t>
            </w:r>
          </w:p>
          <w:p w14:paraId="4C83D124" w14:textId="2D187194" w:rsidR="00BC1967" w:rsidRDefault="002D6DE2">
            <w:pPr>
              <w:tabs>
                <w:tab w:val="left" w:pos="720"/>
              </w:tabs>
              <w:spacing w:line="256" w:lineRule="auto"/>
              <w:jc w:val="both"/>
            </w:pPr>
            <w:r>
              <w:rPr>
                <w:rFonts w:eastAsia="Calibri"/>
                <w:bCs/>
                <w:szCs w:val="24"/>
              </w:rPr>
              <w:t>-</w:t>
            </w:r>
            <w:r>
              <w:rPr>
                <w:bCs/>
              </w:rPr>
              <w:t xml:space="preserve"> </w:t>
            </w:r>
            <w:r w:rsidR="00B9403F">
              <w:rPr>
                <w:bCs/>
              </w:rPr>
              <w:t xml:space="preserve">savo </w:t>
            </w:r>
            <w:r>
              <w:rPr>
                <w:bCs/>
              </w:rPr>
              <w:t xml:space="preserve">švietimo įstaigos interneto svetainėje ar socialinėje paskyroje viešinti Programos įgyvendinimą  </w:t>
            </w:r>
            <w:r>
              <w:t xml:space="preserve">užtikrinant tėvų sutikimą viešinti jų vaikų (globotinių) atvaizdus, užfiksuotus Programos įgyvendinimo veiklų metu; </w:t>
            </w:r>
          </w:p>
          <w:p w14:paraId="6E550F23" w14:textId="5B79245E" w:rsidR="00427E7C" w:rsidRDefault="002D6DE2">
            <w:pPr>
              <w:tabs>
                <w:tab w:val="left" w:pos="72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BC1967">
              <w:rPr>
                <w:szCs w:val="24"/>
              </w:rPr>
              <w:t xml:space="preserve"> dalyvauti</w:t>
            </w:r>
            <w:r>
              <w:rPr>
                <w:szCs w:val="24"/>
              </w:rPr>
              <w:t xml:space="preserve"> baigiamajame kūrybinių darbų konkurse.</w:t>
            </w:r>
          </w:p>
          <w:p w14:paraId="6E550F25" w14:textId="77777777" w:rsidR="00427E7C" w:rsidRDefault="002D6DE2">
            <w:pPr>
              <w:spacing w:line="25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Sutinku, kad:</w:t>
            </w:r>
          </w:p>
          <w:p w14:paraId="6E550F27" w14:textId="517507BC" w:rsidR="00427E7C" w:rsidRDefault="002D6DE2" w:rsidP="00AC0CF7">
            <w:pPr>
              <w:tabs>
                <w:tab w:val="left" w:pos="720"/>
              </w:tabs>
              <w:spacing w:line="256" w:lineRule="auto"/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rFonts w:eastAsia="Calibri"/>
                <w:szCs w:val="24"/>
              </w:rPr>
              <w:t>visa su Programa susijusi informacija būtų naudojama statistikos tikslais.</w:t>
            </w:r>
          </w:p>
        </w:tc>
      </w:tr>
    </w:tbl>
    <w:p w14:paraId="6E550F29" w14:textId="2302A1AF" w:rsidR="00427E7C" w:rsidRDefault="002D6DE2">
      <w:pPr>
        <w:jc w:val="both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>Pastaba.</w:t>
      </w:r>
      <w:r>
        <w:rPr>
          <w:rFonts w:eastAsia="Calibri"/>
          <w:szCs w:val="24"/>
        </w:rPr>
        <w:t xml:space="preserve"> </w:t>
      </w:r>
      <w:r>
        <w:rPr>
          <w:rFonts w:eastAsia="Calibri"/>
          <w:i/>
          <w:szCs w:val="24"/>
        </w:rPr>
        <w:t>Pareiškėjo pateikti duomenys bus tvarkomi elektroniniu būdu</w:t>
      </w:r>
      <w:r w:rsidR="00B9403F">
        <w:rPr>
          <w:rFonts w:eastAsia="Calibri"/>
          <w:i/>
          <w:szCs w:val="24"/>
        </w:rPr>
        <w:t>,</w:t>
      </w:r>
      <w:r>
        <w:rPr>
          <w:rFonts w:eastAsia="Calibri"/>
          <w:i/>
          <w:szCs w:val="24"/>
        </w:rPr>
        <w:t xml:space="preserve"> juos kontrolės, priežiūros ir vertinimo tikslais gali panaudoti </w:t>
      </w:r>
      <w:r w:rsidR="00B9403F">
        <w:rPr>
          <w:rFonts w:eastAsia="Calibri"/>
          <w:i/>
          <w:szCs w:val="24"/>
        </w:rPr>
        <w:t xml:space="preserve"> Lietuvos Respublikos ž</w:t>
      </w:r>
      <w:r>
        <w:rPr>
          <w:rFonts w:eastAsia="Calibri"/>
          <w:i/>
          <w:szCs w:val="24"/>
        </w:rPr>
        <w:t>emės ūkio ministerija</w:t>
      </w:r>
      <w:r w:rsidR="00B9403F">
        <w:rPr>
          <w:rFonts w:eastAsia="Calibri"/>
          <w:i/>
          <w:szCs w:val="24"/>
        </w:rPr>
        <w:t xml:space="preserve"> ir</w:t>
      </w:r>
      <w:r>
        <w:rPr>
          <w:rFonts w:eastAsia="Calibri"/>
          <w:i/>
          <w:szCs w:val="24"/>
        </w:rPr>
        <w:t xml:space="preserve">  Žemės ūkio agentūra prie Žemės ūkio ministerijos.</w:t>
      </w:r>
    </w:p>
    <w:p w14:paraId="6E550F2A" w14:textId="77777777" w:rsidR="00427E7C" w:rsidRDefault="00427E7C">
      <w:pPr>
        <w:rPr>
          <w:rFonts w:eastAsia="Calibri"/>
          <w:szCs w:val="24"/>
        </w:rPr>
      </w:pPr>
    </w:p>
    <w:tbl>
      <w:tblPr>
        <w:tblStyle w:val="Lentelstinklelis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2"/>
        <w:gridCol w:w="3091"/>
      </w:tblGrid>
      <w:tr w:rsidR="005D1B50" w:rsidRPr="005D1B50" w14:paraId="07488EAA" w14:textId="77777777" w:rsidTr="005D1B50">
        <w:tc>
          <w:tcPr>
            <w:tcW w:w="3095" w:type="dxa"/>
          </w:tcPr>
          <w:p w14:paraId="5E35A5EC" w14:textId="77777777" w:rsidR="005D1B50" w:rsidRPr="005D1B50" w:rsidRDefault="005D1B50" w:rsidP="005D1B50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92" w:type="dxa"/>
          </w:tcPr>
          <w:p w14:paraId="4B2B3815" w14:textId="77777777" w:rsidR="005D1B50" w:rsidRPr="005D1B50" w:rsidRDefault="005D1B50" w:rsidP="005D1B50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91" w:type="dxa"/>
          </w:tcPr>
          <w:p w14:paraId="5413664E" w14:textId="77777777" w:rsidR="005D1B50" w:rsidRPr="005D1B50" w:rsidRDefault="005D1B50" w:rsidP="005D1B50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5D1B50" w:rsidRPr="005D1B50" w14:paraId="6893C2DC" w14:textId="77777777" w:rsidTr="005D1B50">
        <w:tc>
          <w:tcPr>
            <w:tcW w:w="3095" w:type="dxa"/>
            <w:hideMark/>
          </w:tcPr>
          <w:p w14:paraId="0595B873" w14:textId="77777777" w:rsidR="005D1B50" w:rsidRPr="005D1B50" w:rsidRDefault="005D1B50" w:rsidP="00AC0CF7">
            <w:pPr>
              <w:ind w:left="-465"/>
              <w:jc w:val="center"/>
              <w:rPr>
                <w:i/>
                <w:sz w:val="16"/>
                <w:szCs w:val="16"/>
              </w:rPr>
            </w:pPr>
            <w:r w:rsidRPr="005D1B50">
              <w:rPr>
                <w:sz w:val="16"/>
                <w:szCs w:val="16"/>
              </w:rPr>
              <w:t>___________________________________</w:t>
            </w:r>
          </w:p>
          <w:p w14:paraId="5BD1B917" w14:textId="6F7A8CBD" w:rsidR="005D1B50" w:rsidRPr="005D1B50" w:rsidRDefault="005D1B50" w:rsidP="00AC0CF7">
            <w:pPr>
              <w:tabs>
                <w:tab w:val="center" w:pos="5100"/>
                <w:tab w:val="center" w:pos="8100"/>
              </w:tabs>
              <w:rPr>
                <w:szCs w:val="24"/>
              </w:rPr>
            </w:pPr>
            <w:r>
              <w:rPr>
                <w:rFonts w:eastAsia="Calibri"/>
                <w:szCs w:val="24"/>
              </w:rPr>
              <w:t>(pareiškėjo vadovo ar jo įgalioto asmens pareigos)</w:t>
            </w:r>
          </w:p>
        </w:tc>
        <w:tc>
          <w:tcPr>
            <w:tcW w:w="3092" w:type="dxa"/>
            <w:hideMark/>
          </w:tcPr>
          <w:p w14:paraId="17B692BB" w14:textId="77777777" w:rsidR="005D1B50" w:rsidRPr="005D1B50" w:rsidRDefault="005D1B50" w:rsidP="005D1B50">
            <w:pPr>
              <w:jc w:val="center"/>
              <w:rPr>
                <w:i/>
                <w:sz w:val="16"/>
                <w:szCs w:val="16"/>
              </w:rPr>
            </w:pPr>
            <w:r w:rsidRPr="005D1B50">
              <w:rPr>
                <w:sz w:val="16"/>
                <w:szCs w:val="16"/>
              </w:rPr>
              <w:t>_______________</w:t>
            </w:r>
          </w:p>
          <w:p w14:paraId="5227CE93" w14:textId="77777777" w:rsidR="005D1B50" w:rsidRPr="005D1B50" w:rsidRDefault="005D1B50" w:rsidP="005D1B50">
            <w:pPr>
              <w:spacing w:line="360" w:lineRule="auto"/>
              <w:jc w:val="center"/>
              <w:rPr>
                <w:szCs w:val="24"/>
              </w:rPr>
            </w:pPr>
            <w:r w:rsidRPr="005D1B50">
              <w:rPr>
                <w:i/>
              </w:rPr>
              <w:t>(parašas)</w:t>
            </w:r>
          </w:p>
        </w:tc>
        <w:tc>
          <w:tcPr>
            <w:tcW w:w="3091" w:type="dxa"/>
            <w:hideMark/>
          </w:tcPr>
          <w:p w14:paraId="5C2CB18C" w14:textId="77777777" w:rsidR="005D1B50" w:rsidRPr="005D1B50" w:rsidRDefault="005D1B50" w:rsidP="005D1B50">
            <w:pPr>
              <w:jc w:val="center"/>
              <w:rPr>
                <w:i/>
                <w:sz w:val="16"/>
                <w:szCs w:val="16"/>
              </w:rPr>
            </w:pPr>
            <w:r w:rsidRPr="005D1B50">
              <w:rPr>
                <w:sz w:val="16"/>
                <w:szCs w:val="16"/>
              </w:rPr>
              <w:t>___________________________________</w:t>
            </w:r>
          </w:p>
          <w:p w14:paraId="39A42106" w14:textId="77777777" w:rsidR="005D1B50" w:rsidRPr="005D1B50" w:rsidRDefault="005D1B50" w:rsidP="005D1B50">
            <w:pPr>
              <w:spacing w:line="360" w:lineRule="auto"/>
              <w:jc w:val="center"/>
              <w:rPr>
                <w:szCs w:val="24"/>
              </w:rPr>
            </w:pPr>
            <w:r w:rsidRPr="005D1B50">
              <w:rPr>
                <w:i/>
              </w:rPr>
              <w:t>(vardas, pavardė)</w:t>
            </w:r>
          </w:p>
        </w:tc>
      </w:tr>
    </w:tbl>
    <w:p w14:paraId="2390779D" w14:textId="77777777" w:rsidR="00427E7C" w:rsidRDefault="00427E7C">
      <w:pPr>
        <w:tabs>
          <w:tab w:val="left" w:pos="6804"/>
          <w:tab w:val="left" w:pos="9923"/>
        </w:tabs>
        <w:rPr>
          <w:b/>
          <w:sz w:val="20"/>
        </w:rPr>
      </w:pPr>
    </w:p>
    <w:sectPr w:rsidR="00427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134" w:bottom="993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727F" w14:textId="77777777" w:rsidR="0032165B" w:rsidRDefault="0032165B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separator/>
      </w:r>
    </w:p>
  </w:endnote>
  <w:endnote w:type="continuationSeparator" w:id="0">
    <w:p w14:paraId="3FF700B6" w14:textId="77777777" w:rsidR="0032165B" w:rsidRDefault="0032165B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0FEF" w14:textId="77777777" w:rsidR="00427E7C" w:rsidRDefault="00427E7C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0FF0" w14:textId="77777777" w:rsidR="00427E7C" w:rsidRDefault="00427E7C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0FF2" w14:textId="77777777" w:rsidR="00427E7C" w:rsidRDefault="00427E7C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5576" w14:textId="77777777" w:rsidR="0032165B" w:rsidRDefault="0032165B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separator/>
      </w:r>
    </w:p>
  </w:footnote>
  <w:footnote w:type="continuationSeparator" w:id="0">
    <w:p w14:paraId="0DCD01AE" w14:textId="77777777" w:rsidR="0032165B" w:rsidRDefault="0032165B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0FEC" w14:textId="77777777" w:rsidR="00427E7C" w:rsidRDefault="00427E7C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0FED" w14:textId="6B902DA4" w:rsidR="00427E7C" w:rsidRDefault="002D6DE2">
    <w:pPr>
      <w:tabs>
        <w:tab w:val="center" w:pos="4153"/>
        <w:tab w:val="right" w:pos="8306"/>
      </w:tabs>
      <w:overflowPunct w:val="0"/>
      <w:jc w:val="center"/>
      <w:textAlignment w:val="baseline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PAGE   \* MERGEFORMAT</w:instrText>
    </w:r>
    <w:r>
      <w:rPr>
        <w:lang w:val="en-GB"/>
      </w:rPr>
      <w:fldChar w:fldCharType="separate"/>
    </w:r>
    <w:r w:rsidR="00307E0B" w:rsidRPr="00307E0B">
      <w:rPr>
        <w:noProof/>
      </w:rPr>
      <w:t>3</w:t>
    </w:r>
    <w:r>
      <w:rPr>
        <w:lang w:val="en-GB"/>
      </w:rPr>
      <w:fldChar w:fldCharType="end"/>
    </w:r>
  </w:p>
  <w:p w14:paraId="6E550FEE" w14:textId="77777777" w:rsidR="00427E7C" w:rsidRDefault="00427E7C">
    <w:pPr>
      <w:tabs>
        <w:tab w:val="center" w:pos="4153"/>
        <w:tab w:val="right" w:pos="8306"/>
      </w:tabs>
      <w:overflowPunct w:val="0"/>
      <w:jc w:val="right"/>
      <w:textAlignment w:val="baseline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0FF1" w14:textId="4A46087E" w:rsidR="00427E7C" w:rsidRPr="002356BE" w:rsidRDefault="002356BE">
    <w:pPr>
      <w:tabs>
        <w:tab w:val="center" w:pos="4680"/>
        <w:tab w:val="right" w:pos="9360"/>
      </w:tabs>
      <w:rPr>
        <w:b/>
        <w:bCs/>
        <w:sz w:val="22"/>
        <w:szCs w:val="22"/>
        <w:lang w:eastAsia="lt-LT"/>
      </w:rPr>
    </w:pPr>
    <w:r w:rsidRPr="002356BE">
      <w:rPr>
        <w:b/>
        <w:bCs/>
        <w:sz w:val="22"/>
        <w:szCs w:val="22"/>
        <w:lang w:eastAsia="lt-LT"/>
      </w:rPr>
      <w:t xml:space="preserve">                                                                                                                               </w:t>
    </w:r>
    <w:r w:rsidR="006062A7">
      <w:rPr>
        <w:b/>
        <w:bCs/>
        <w:sz w:val="22"/>
        <w:szCs w:val="22"/>
        <w:lang w:eastAsia="lt-LT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83371"/>
    <w:multiLevelType w:val="hybridMultilevel"/>
    <w:tmpl w:val="15DAB834"/>
    <w:lvl w:ilvl="0" w:tplc="D3DC2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79AF"/>
    <w:multiLevelType w:val="hybridMultilevel"/>
    <w:tmpl w:val="48BE036A"/>
    <w:lvl w:ilvl="0" w:tplc="34A039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661CB"/>
    <w:multiLevelType w:val="hybridMultilevel"/>
    <w:tmpl w:val="1F0EB4E6"/>
    <w:lvl w:ilvl="0" w:tplc="728A8A3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5853322">
    <w:abstractNumId w:val="0"/>
  </w:num>
  <w:num w:numId="2" w16cid:durableId="1731420306">
    <w:abstractNumId w:val="1"/>
  </w:num>
  <w:num w:numId="3" w16cid:durableId="768047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63"/>
    <w:rsid w:val="000071E3"/>
    <w:rsid w:val="00056BAC"/>
    <w:rsid w:val="000C7D29"/>
    <w:rsid w:val="0013459D"/>
    <w:rsid w:val="00176A5D"/>
    <w:rsid w:val="00195EDB"/>
    <w:rsid w:val="001F5368"/>
    <w:rsid w:val="001F543F"/>
    <w:rsid w:val="002022F7"/>
    <w:rsid w:val="002356BE"/>
    <w:rsid w:val="00241A54"/>
    <w:rsid w:val="0025009E"/>
    <w:rsid w:val="002B4A63"/>
    <w:rsid w:val="002D6DE2"/>
    <w:rsid w:val="002E46DD"/>
    <w:rsid w:val="00307E0B"/>
    <w:rsid w:val="0032165B"/>
    <w:rsid w:val="00382A9F"/>
    <w:rsid w:val="003C71CB"/>
    <w:rsid w:val="00417DB7"/>
    <w:rsid w:val="00427E7C"/>
    <w:rsid w:val="00434BD9"/>
    <w:rsid w:val="0045376A"/>
    <w:rsid w:val="00485285"/>
    <w:rsid w:val="004C6004"/>
    <w:rsid w:val="004E5C61"/>
    <w:rsid w:val="005834DE"/>
    <w:rsid w:val="005D1B50"/>
    <w:rsid w:val="006062A7"/>
    <w:rsid w:val="00620155"/>
    <w:rsid w:val="006267CD"/>
    <w:rsid w:val="00651904"/>
    <w:rsid w:val="006D5223"/>
    <w:rsid w:val="00701B3E"/>
    <w:rsid w:val="00704F59"/>
    <w:rsid w:val="00723C90"/>
    <w:rsid w:val="00732080"/>
    <w:rsid w:val="00803D65"/>
    <w:rsid w:val="0085607F"/>
    <w:rsid w:val="00866AF5"/>
    <w:rsid w:val="00870F79"/>
    <w:rsid w:val="008D5651"/>
    <w:rsid w:val="00972158"/>
    <w:rsid w:val="00A67A37"/>
    <w:rsid w:val="00AB2195"/>
    <w:rsid w:val="00AC0CF7"/>
    <w:rsid w:val="00B9403F"/>
    <w:rsid w:val="00BA4561"/>
    <w:rsid w:val="00BC1967"/>
    <w:rsid w:val="00C11CF6"/>
    <w:rsid w:val="00CC4B9D"/>
    <w:rsid w:val="00CD4B63"/>
    <w:rsid w:val="00DE1560"/>
    <w:rsid w:val="00DF15C0"/>
    <w:rsid w:val="00E31F05"/>
    <w:rsid w:val="00F61E3A"/>
    <w:rsid w:val="00F73081"/>
    <w:rsid w:val="00F95EB1"/>
    <w:rsid w:val="00F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50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67A3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A67A37"/>
  </w:style>
  <w:style w:type="paragraph" w:styleId="Sraopastraipa">
    <w:name w:val="List Paragraph"/>
    <w:basedOn w:val="prastasis"/>
    <w:rsid w:val="00BA4561"/>
    <w:pPr>
      <w:ind w:left="720"/>
      <w:contextualSpacing/>
    </w:pPr>
  </w:style>
  <w:style w:type="table" w:styleId="Lentelstinklelis">
    <w:name w:val="Table Grid"/>
    <w:basedOn w:val="prastojilentel"/>
    <w:rsid w:val="00BA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BA45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A45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A456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45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A4561"/>
    <w:rPr>
      <w:b/>
      <w:bCs/>
      <w:sz w:val="20"/>
    </w:rPr>
  </w:style>
  <w:style w:type="table" w:customStyle="1" w:styleId="Lentelstinklelis1">
    <w:name w:val="Lentelės tinklelis1"/>
    <w:basedOn w:val="prastojilentel"/>
    <w:next w:val="Lentelstinklelis"/>
    <w:rsid w:val="005D1B50"/>
    <w:rPr>
      <w:sz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F2AD-63ED-4C31-915C-6A962E0F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2025-11-06T09:03:00Z</dcterms:created>
  <dcterms:modified xsi:type="dcterms:W3CDTF">2025-11-06T09:03:00Z</dcterms:modified>
</cp:coreProperties>
</file>